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06" w:type="dxa"/>
        <w:tblCellSpacing w:w="0" w:type="dxa"/>
        <w:tblInd w:w="0" w:type="dxa"/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8606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860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关于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梁守正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3名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同学拟按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自动退学处理的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　</w:t>
            </w:r>
          </w:p>
        </w:tc>
      </w:tr>
      <w:tr>
        <w:tblPrEx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</w:trPr>
        <w:tc>
          <w:tcPr>
            <w:tcW w:w="8606" w:type="dxa"/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芙蓉校区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各二级教学院（部）、院属其他部门：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经查，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商英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1602班梁守正等3名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同学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(具体名单见附件）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自201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月至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2018年9月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连续</w:t>
            </w:r>
            <w:r>
              <w:rPr>
                <w:rFonts w:hint="eastAsia" w:eastAsia="仿宋_GB2312" w:cs="宋体"/>
                <w:kern w:val="0"/>
                <w:sz w:val="32"/>
                <w:szCs w:val="32"/>
                <w:lang w:eastAsia="zh-CN"/>
              </w:rPr>
              <w:t>超过</w:t>
            </w:r>
            <w:r>
              <w:rPr>
                <w:rFonts w:hint="eastAsia" w:eastAsia="仿宋_GB2312" w:cs="宋体"/>
                <w:kern w:val="0"/>
                <w:sz w:val="32"/>
                <w:szCs w:val="32"/>
              </w:rPr>
              <w:t>两周未参加学院规定的教学活动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，且未办理任何请假及离校手续。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根据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学院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《学生管理规定》（湘信院〔201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〕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号）第三章第二十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条，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拟对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商英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1602班梁守正等3名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同学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按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自动退学处理。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如有异议，请本人于10月18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日前与学生工作处联系！联系电话：13973177844苏老师。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特此公示！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800" w:firstLineChars="250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firstLine="800" w:firstLineChars="250"/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ind w:left="4893" w:leftChars="2254" w:hanging="160" w:hanging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湖南信息职业技术学院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二0一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八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日 </w:t>
            </w:r>
          </w:p>
        </w:tc>
      </w:tr>
    </w:tbl>
    <w:p/>
    <w:p/>
    <w:p/>
    <w:p/>
    <w:p/>
    <w:p/>
    <w:p/>
    <w:p/>
    <w:p>
      <w:p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+`</w:t>
      </w:r>
    </w:p>
    <w:p>
      <w:pP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" w:hAnsi="仿宋" w:eastAsia="仿宋" w:cs="宋体"/>
          <w:b/>
          <w:bCs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宋体"/>
          <w:b/>
          <w:bCs w:val="0"/>
          <w:color w:val="000000"/>
          <w:kern w:val="0"/>
          <w:sz w:val="44"/>
          <w:szCs w:val="44"/>
          <w:lang w:eastAsia="zh-CN"/>
        </w:rPr>
        <w:t>拟按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 w:val="44"/>
          <w:szCs w:val="44"/>
        </w:rPr>
        <w:t>自动退学</w:t>
      </w:r>
      <w:r>
        <w:rPr>
          <w:rFonts w:hint="eastAsia" w:ascii="仿宋" w:hAnsi="仿宋" w:eastAsia="仿宋" w:cs="宋体"/>
          <w:b/>
          <w:bCs w:val="0"/>
          <w:color w:val="000000"/>
          <w:kern w:val="0"/>
          <w:sz w:val="44"/>
          <w:szCs w:val="44"/>
          <w:lang w:eastAsia="zh-CN"/>
        </w:rPr>
        <w:t>处理学生名单</w:t>
      </w:r>
    </w:p>
    <w:tbl>
      <w:tblPr>
        <w:tblStyle w:val="5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10"/>
        <w:gridCol w:w="1965"/>
        <w:gridCol w:w="1155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i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二级学院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班级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姓名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学籍号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商英1602班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梁守正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201618260238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经济管理学院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1609班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邹青桐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201618220927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电子工程学院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1501班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周倍盈</w:t>
            </w:r>
          </w:p>
        </w:tc>
        <w:tc>
          <w:tcPr>
            <w:tcW w:w="24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201515030135</w:t>
            </w:r>
          </w:p>
        </w:tc>
      </w:tr>
    </w:tbl>
    <w:p>
      <w:pPr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36CE"/>
    <w:rsid w:val="0019187B"/>
    <w:rsid w:val="004136CE"/>
    <w:rsid w:val="00684116"/>
    <w:rsid w:val="015C5007"/>
    <w:rsid w:val="061E7846"/>
    <w:rsid w:val="08E36950"/>
    <w:rsid w:val="091B6787"/>
    <w:rsid w:val="0D92635F"/>
    <w:rsid w:val="0DDA462D"/>
    <w:rsid w:val="1286204B"/>
    <w:rsid w:val="14DB2609"/>
    <w:rsid w:val="1B1E107B"/>
    <w:rsid w:val="1CB60B43"/>
    <w:rsid w:val="22B941B5"/>
    <w:rsid w:val="24E8699E"/>
    <w:rsid w:val="280966FB"/>
    <w:rsid w:val="2DA15907"/>
    <w:rsid w:val="2DC3321B"/>
    <w:rsid w:val="2E76167F"/>
    <w:rsid w:val="34537098"/>
    <w:rsid w:val="361321FB"/>
    <w:rsid w:val="38702D62"/>
    <w:rsid w:val="39602EE7"/>
    <w:rsid w:val="3E0F218C"/>
    <w:rsid w:val="3FC3060B"/>
    <w:rsid w:val="441E1966"/>
    <w:rsid w:val="481F55F5"/>
    <w:rsid w:val="4A9A5288"/>
    <w:rsid w:val="4CF76123"/>
    <w:rsid w:val="5482198E"/>
    <w:rsid w:val="54A745C1"/>
    <w:rsid w:val="566865C6"/>
    <w:rsid w:val="56A646A3"/>
    <w:rsid w:val="58095C20"/>
    <w:rsid w:val="5BDD64A3"/>
    <w:rsid w:val="5E500586"/>
    <w:rsid w:val="61183314"/>
    <w:rsid w:val="6A15035F"/>
    <w:rsid w:val="72C67558"/>
    <w:rsid w:val="7B70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179</Characters>
  <Lines>1</Lines>
  <Paragraphs>1</Paragraphs>
  <TotalTime>1</TotalTime>
  <ScaleCrop>false</ScaleCrop>
  <LinksUpToDate>false</LinksUpToDate>
  <CharactersWithSpaces>209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2017-04-28T06:25:00Z</dcterms:created>
  <dc:creator>Administrator</dc:creator>
  <cp:lastModifiedBy>苦瓜、</cp:lastModifiedBy>
  <cp:lastPrinted>2018-09-28T02:47:00Z</cp:lastPrinted>
  <dcterms:modified xsi:type="dcterms:W3CDTF">2018-10-10T03:43:59Z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